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450" w:rsidRDefault="00976450" w:rsidP="00976450">
      <w:pPr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  <w:u w:val="single"/>
        </w:rPr>
        <w:t>Subject Strengths:</w:t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 wp14:anchorId="46D74297" wp14:editId="4B226449">
            <wp:simplePos x="0" y="0"/>
            <wp:positionH relativeFrom="column">
              <wp:posOffset>-66674</wp:posOffset>
            </wp:positionH>
            <wp:positionV relativeFrom="paragraph">
              <wp:posOffset>114300</wp:posOffset>
            </wp:positionV>
            <wp:extent cx="1006173" cy="1047750"/>
            <wp:effectExtent l="0" t="0" r="0" b="0"/>
            <wp:wrapSquare wrapText="bothSides" distT="114300" distB="114300" distL="114300" distR="114300"/>
            <wp:docPr id="23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6173" cy="1047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76450" w:rsidRDefault="00976450" w:rsidP="009764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>PSHE taking place regularly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hidden="0" allowOverlap="1" wp14:anchorId="016E1EAA" wp14:editId="789B0093">
                <wp:simplePos x="0" y="0"/>
                <wp:positionH relativeFrom="column">
                  <wp:posOffset>3552825</wp:posOffset>
                </wp:positionH>
                <wp:positionV relativeFrom="paragraph">
                  <wp:posOffset>45757</wp:posOffset>
                </wp:positionV>
                <wp:extent cx="2943225" cy="2212166"/>
                <wp:effectExtent l="0" t="0" r="0" b="0"/>
                <wp:wrapSquare wrapText="bothSides" distT="45720" distB="45720" distL="114300" distR="114300"/>
                <wp:docPr id="232" name="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79150" y="3089450"/>
                          <a:ext cx="2933700" cy="2202000"/>
                        </a:xfrm>
                        <a:prstGeom prst="rect">
                          <a:avLst/>
                        </a:prstGeom>
                        <a:solidFill>
                          <a:srgbClr val="CC00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76450" w:rsidRDefault="00976450" w:rsidP="00976450">
                            <w:pPr>
                              <w:ind w:left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Raising the profile of subject: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Incorporated in to assemblies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Displays in classrooms and around school.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Learning behaviours display in hall and referred to in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Ditcheat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Star assembly with parents and community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Certain events during the year – special days.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Connect Scheme.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Well being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Action Group.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Elsa support well established.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16E1EAA" id="Rectangle 232" o:spid="_x0000_s1026" style="position:absolute;left:0;text-align:left;margin-left:279.75pt;margin-top:3.6pt;width:231.75pt;height:174.2pt;z-index:25166028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" fillcolor="#c0c">
                <v:stroke startarrowwidth="narrow" startarrowlength="short" endarrowwidth="narrow" endarrowlength="short"/>
                <v:textbox inset="2.53958mm,1.2694mm,2.53958mm,1.2694mm">
                  <w:txbxContent>
                    <w:p w:rsidR="00976450" w:rsidRDefault="00976450" w:rsidP="00976450">
                      <w:pPr>
                        <w:ind w:left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Raising the profile of subject: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Incorporated in to assemblies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Displays in classrooms and around school.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Learning behaviours display in hall and referred to in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Ditcheat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 Star assembly with parents and community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Certain events during the year – special days.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Connect Scheme.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Well being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 Action Group.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Elsa support well established.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976450" w:rsidRDefault="00976450" w:rsidP="009764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>Assembly links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hidden="0" allowOverlap="1" wp14:anchorId="6D71F6AB" wp14:editId="4810FFD2">
                <wp:simplePos x="0" y="0"/>
                <wp:positionH relativeFrom="column">
                  <wp:posOffset>6748463</wp:posOffset>
                </wp:positionH>
                <wp:positionV relativeFrom="paragraph">
                  <wp:posOffset>131445</wp:posOffset>
                </wp:positionV>
                <wp:extent cx="2609850" cy="1290689"/>
                <wp:effectExtent l="0" t="0" r="0" b="0"/>
                <wp:wrapSquare wrapText="bothSides" distT="45720" distB="45720" distL="114300" distR="114300"/>
                <wp:docPr id="231" name="Rectangle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45850" y="3027525"/>
                          <a:ext cx="2600400" cy="127560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76450" w:rsidRDefault="00976450" w:rsidP="00976450">
                            <w:pPr>
                              <w:ind w:left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CPD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SEND based CPD INSET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EYFS – CB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Staff list to update and keep on file. </w:t>
                            </w:r>
                          </w:p>
                          <w:p w:rsidR="00976450" w:rsidRDefault="00976450" w:rsidP="00976450">
                            <w:pPr>
                              <w:ind w:left="720" w:firstLine="72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71F6AB" id="Rectangle 231" o:spid="_x0000_s1027" style="position:absolute;left:0;text-align:left;margin-left:531.4pt;margin-top:10.35pt;width:205.5pt;height:101.65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" fillcolor="#00b050">
                <v:stroke startarrowwidth="narrow" startarrowlength="short" endarrowwidth="narrow" endarrowlength="short"/>
                <v:textbox inset="2.53958mm,1.2694mm,2.53958mm,1.2694mm">
                  <w:txbxContent>
                    <w:p w:rsidR="00976450" w:rsidRDefault="00976450" w:rsidP="00976450">
                      <w:pPr>
                        <w:ind w:left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CPD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SEND based CPD INSET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EYFS – CB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Staff list to update and keep on file. </w:t>
                      </w:r>
                    </w:p>
                    <w:p w:rsidR="00976450" w:rsidRDefault="00976450" w:rsidP="00976450">
                      <w:pPr>
                        <w:ind w:left="720" w:firstLine="720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976450" w:rsidRDefault="00976450" w:rsidP="009764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>Visitors: CAB, police, NSPCC, parliament, dogs</w:t>
      </w:r>
    </w:p>
    <w:p w:rsidR="00976450" w:rsidRDefault="00976450" w:rsidP="009764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  <w:u w:val="single"/>
        </w:rPr>
      </w:pPr>
      <w:r>
        <w:rPr>
          <w:rFonts w:ascii="Arial" w:eastAsia="Arial" w:hAnsi="Arial" w:cs="Arial"/>
          <w:color w:val="000000"/>
          <w:sz w:val="20"/>
          <w:szCs w:val="20"/>
        </w:rPr>
        <w:t>Fully incorporated in</w:t>
      </w:r>
      <w:r>
        <w:rPr>
          <w:rFonts w:ascii="Arial" w:eastAsia="Arial" w:hAnsi="Arial" w:cs="Arial"/>
          <w:sz w:val="20"/>
          <w:szCs w:val="20"/>
        </w:rPr>
        <w:t xml:space="preserve">to weekly teaching in every classroom. </w:t>
      </w:r>
    </w:p>
    <w:p w:rsidR="00976450" w:rsidRDefault="00976450" w:rsidP="009764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Elsa support well established </w:t>
      </w:r>
    </w:p>
    <w:p w:rsidR="00976450" w:rsidRDefault="00976450" w:rsidP="0097645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proofErr w:type="spellStart"/>
      <w:r>
        <w:rPr>
          <w:rFonts w:ascii="Arial" w:eastAsia="Arial" w:hAnsi="Arial" w:cs="Arial"/>
          <w:sz w:val="20"/>
          <w:szCs w:val="20"/>
        </w:rPr>
        <w:t>Well being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action group is being developed. </w:t>
      </w:r>
    </w:p>
    <w:p w:rsidR="00976450" w:rsidRDefault="00976450" w:rsidP="00976450">
      <w:pPr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u w:val="single"/>
        </w:rPr>
        <w:t>Areas for development:</w:t>
      </w:r>
    </w:p>
    <w:p w:rsidR="00976450" w:rsidRDefault="00976450" w:rsidP="0097645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Pupils’ awareness of the subject and the skills</w:t>
      </w:r>
    </w:p>
    <w:p w:rsidR="00976450" w:rsidRDefault="00976450" w:rsidP="00976450">
      <w:pPr>
        <w:ind w:left="36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gained. Do they know what PSHE is?</w:t>
      </w:r>
    </w:p>
    <w:p w:rsidR="00976450" w:rsidRDefault="00976450" w:rsidP="0097645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Explicit teaching of the subject –this is what it is and these are the skills.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4F330550" wp14:editId="735FA8B9">
                <wp:simplePos x="0" y="0"/>
                <wp:positionH relativeFrom="column">
                  <wp:posOffset>4600575</wp:posOffset>
                </wp:positionH>
                <wp:positionV relativeFrom="paragraph">
                  <wp:posOffset>190500</wp:posOffset>
                </wp:positionV>
                <wp:extent cx="361950" cy="1238250"/>
                <wp:effectExtent l="0" t="0" r="0" b="0"/>
                <wp:wrapNone/>
                <wp:docPr id="222" name="Straight Arrow Connector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5188838" y="3156113"/>
                          <a:ext cx="314325" cy="124777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262626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1D6F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22" o:spid="_x0000_s1026" type="#_x0000_t32" style="position:absolute;margin-left:362.25pt;margin-top:15pt;width:28.5pt;height:97.5pt;rotation:18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" strokecolor="#262626">
                <v:stroke startarrowwidth="narrow" startarrowlength="short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37D8B92B" wp14:editId="1044791F">
                <wp:simplePos x="0" y="0"/>
                <wp:positionH relativeFrom="column">
                  <wp:posOffset>5219700</wp:posOffset>
                </wp:positionH>
                <wp:positionV relativeFrom="paragraph">
                  <wp:posOffset>185824</wp:posOffset>
                </wp:positionV>
                <wp:extent cx="1419225" cy="1109576"/>
                <wp:effectExtent l="0" t="0" r="0" b="0"/>
                <wp:wrapNone/>
                <wp:docPr id="230" name="Straight Arrow Connector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564950" y="3170400"/>
                          <a:ext cx="1562100" cy="12192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262626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7857F8" id="Straight Arrow Connector 230" o:spid="_x0000_s1026" type="#_x0000_t32" style="position:absolute;margin-left:411pt;margin-top:14.65pt;width:111.75pt;height:87.35pt;rotation:180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" strokecolor="#262626">
                <v:stroke startarrowwidth="narrow" startarrowlength="short" endarrow="block" joinstyle="miter"/>
              </v:shape>
            </w:pict>
          </mc:Fallback>
        </mc:AlternateContent>
      </w:r>
    </w:p>
    <w:p w:rsidR="00976450" w:rsidRDefault="00976450" w:rsidP="0097645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SRE - is it being taught according to the new policy? </w: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hidden="0" allowOverlap="1" wp14:anchorId="2DE74D37" wp14:editId="1D89FE3D">
                <wp:simplePos x="0" y="0"/>
                <wp:positionH relativeFrom="column">
                  <wp:posOffset>4089400</wp:posOffset>
                </wp:positionH>
                <wp:positionV relativeFrom="paragraph">
                  <wp:posOffset>1137920</wp:posOffset>
                </wp:positionV>
                <wp:extent cx="1590675" cy="407137"/>
                <wp:effectExtent l="0" t="0" r="0" b="0"/>
                <wp:wrapSquare wrapText="bothSides" distT="45720" distB="45720" distL="114300" distR="114300"/>
                <wp:docPr id="227" name="Rectangle 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555425" y="3584738"/>
                          <a:ext cx="1581150" cy="3905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76450" w:rsidRDefault="00976450" w:rsidP="0097645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PSHE</w:t>
                            </w:r>
                          </w:p>
                          <w:p w:rsidR="00976450" w:rsidRDefault="00976450" w:rsidP="00976450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0"/>
                              </w:rPr>
                              <w:t>Overview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DE74D37" id="Rectangle 227" o:spid="_x0000_s1028" style="position:absolute;left:0;text-align:left;margin-left:322pt;margin-top:89.6pt;width:125.25pt;height:32.05pt;z-index:25166438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" fillcolor="yellow">
                <v:stroke startarrowwidth="narrow" startarrowlength="short" endarrowwidth="narrow" endarrowlength="short"/>
                <v:textbox inset="2.53958mm,1.2694mm,2.53958mm,1.2694mm">
                  <w:txbxContent>
                    <w:p w:rsidR="00976450" w:rsidRDefault="00976450" w:rsidP="00976450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PSHE</w:t>
                      </w:r>
                    </w:p>
                    <w:p w:rsidR="00976450" w:rsidRDefault="00976450" w:rsidP="00976450">
                      <w:pPr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0"/>
                        </w:rPr>
                        <w:t>Overview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hidden="0" allowOverlap="1" wp14:anchorId="51EB3A08" wp14:editId="481E36DF">
                <wp:simplePos x="0" y="0"/>
                <wp:positionH relativeFrom="column">
                  <wp:posOffset>6829425</wp:posOffset>
                </wp:positionH>
                <wp:positionV relativeFrom="paragraph">
                  <wp:posOffset>331470</wp:posOffset>
                </wp:positionV>
                <wp:extent cx="2609850" cy="2021447"/>
                <wp:effectExtent l="0" t="0" r="0" b="0"/>
                <wp:wrapSquare wrapText="bothSides" distT="45720" distB="45720" distL="114300" distR="114300"/>
                <wp:docPr id="221" name="Rectangle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45850" y="3027525"/>
                          <a:ext cx="2600400" cy="20091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Curriculum and book monitoring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Book monitoring termly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Curriculum overview maps PSHE curriculum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SRE policy confirms Sex and |Relationships education and Connect sets out where and what to teach including vocabulary and links to science.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Parents consulted and SRE policy agreed.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1EB3A08" id="Rectangle 221" o:spid="_x0000_s1029" style="position:absolute;left:0;text-align:left;margin-left:537.75pt;margin-top:26.1pt;width:205.5pt;height:159.15pt;z-index:251665408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" fillcolor="#00b0f0">
                <v:stroke startarrowwidth="narrow" startarrowlength="short" endarrowwidth="narrow" endarrowlength="short"/>
                <v:textbox inset="2.53958mm,1.2694mm,2.53958mm,1.2694mm">
                  <w:txbxContent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Curriculum and book monitoring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Book monitoring termly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Curriculum overview maps PSHE curriculum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SRE policy confirms Sex and |Relationships education and Connect sets out where and what to teach including vocabulary and links to science.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Parents consulted and SRE policy agreed.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hidden="0" allowOverlap="1" wp14:anchorId="4A2BED6A" wp14:editId="123FE4A3">
                <wp:simplePos x="0" y="0"/>
                <wp:positionH relativeFrom="column">
                  <wp:posOffset>4114800</wp:posOffset>
                </wp:positionH>
                <wp:positionV relativeFrom="paragraph">
                  <wp:posOffset>2382520</wp:posOffset>
                </wp:positionV>
                <wp:extent cx="2609850" cy="1670304"/>
                <wp:effectExtent l="0" t="0" r="0" b="0"/>
                <wp:wrapSquare wrapText="bothSides" distT="45720" distB="45720" distL="114300" distR="114300"/>
                <wp:docPr id="225" name="Rectangl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045850" y="3027525"/>
                          <a:ext cx="2600400" cy="1656600"/>
                        </a:xfrm>
                        <a:prstGeom prst="rect">
                          <a:avLst/>
                        </a:prstGeom>
                        <a:solidFill>
                          <a:srgbClr val="FFD966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Assessment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Through marking and through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self assessment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Connect sheets.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Specific children: Boxall or emotional literacy.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All staff logged into My concern to be able to record safeguarding concerns safely and confidentially.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2BED6A" id="Rectangle 225" o:spid="_x0000_s1030" style="position:absolute;left:0;text-align:left;margin-left:324pt;margin-top:187.6pt;width:205.5pt;height:131.5pt;z-index:25166643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" fillcolor="#ffd966">
                <v:stroke startarrowwidth="narrow" startarrowlength="short" endarrowwidth="narrow" endarrowlength="short"/>
                <v:textbox inset="2.53958mm,1.2694mm,2.53958mm,1.2694mm">
                  <w:txbxContent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Assessment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Through marking and through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self assessment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 Connect sheets.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Specific children: Boxall or emotional literacy.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All staff logged into My concern to be able to record safeguarding concerns safely and confidentially.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hidden="0" allowOverlap="1" wp14:anchorId="3832EE9F" wp14:editId="14F92673">
                <wp:simplePos x="0" y="0"/>
                <wp:positionH relativeFrom="column">
                  <wp:posOffset>711200</wp:posOffset>
                </wp:positionH>
                <wp:positionV relativeFrom="paragraph">
                  <wp:posOffset>2433320</wp:posOffset>
                </wp:positionV>
                <wp:extent cx="2981325" cy="1822976"/>
                <wp:effectExtent l="0" t="0" r="0" b="0"/>
                <wp:wrapSquare wrapText="bothSides" distT="45720" distB="45720" distL="114300" distR="114300"/>
                <wp:docPr id="223" name="Rectangle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860100" y="2989425"/>
                          <a:ext cx="2971800" cy="1809000"/>
                        </a:xfrm>
                        <a:prstGeom prst="rect">
                          <a:avLst/>
                        </a:prstGeom>
                        <a:solidFill>
                          <a:srgbClr val="F7CAA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76450" w:rsidRDefault="00976450" w:rsidP="00976450">
                            <w:pPr>
                              <w:ind w:left="72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6. Reading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Role plays during PSHE lessons or stories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Social stories.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Dilemmas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Developing English writing – text types (arguments, etc)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See book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liists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in curriculum folders for age appropriate reading.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32EE9F" id="Rectangle 223" o:spid="_x0000_s1031" style="position:absolute;left:0;text-align:left;margin-left:56pt;margin-top:191.6pt;width:234.75pt;height:143.55pt;z-index:251667456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" fillcolor="#f7caac">
                <v:stroke startarrowwidth="narrow" startarrowlength="short" endarrowwidth="narrow" endarrowlength="short"/>
                <v:textbox inset="2.53958mm,1.2694mm,2.53958mm,1.2694mm">
                  <w:txbxContent>
                    <w:p w:rsidR="00976450" w:rsidRDefault="00976450" w:rsidP="00976450">
                      <w:pPr>
                        <w:ind w:left="72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6. Reading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Role plays during PSHE lessons or stories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Social stories.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Dilemmas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Developing English writing – text types (arguments, etc)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See book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liists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 in curriculum folders for age appropriate reading.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hidden="0" allowOverlap="1" wp14:anchorId="3544D7B4" wp14:editId="2D13EAA2">
                <wp:simplePos x="0" y="0"/>
                <wp:positionH relativeFrom="column">
                  <wp:posOffset>-314324</wp:posOffset>
                </wp:positionH>
                <wp:positionV relativeFrom="paragraph">
                  <wp:posOffset>321945</wp:posOffset>
                </wp:positionV>
                <wp:extent cx="3590925" cy="2042457"/>
                <wp:effectExtent l="0" t="0" r="0" b="0"/>
                <wp:wrapSquare wrapText="bothSides" distT="45720" distB="45720" distL="114300" distR="114300"/>
                <wp:docPr id="229" name="Rectangle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55300" y="2998950"/>
                          <a:ext cx="3581400" cy="202800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76450" w:rsidRDefault="00976450" w:rsidP="00976450">
                            <w:pPr>
                              <w:ind w:left="1440" w:firstLine="108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Writing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Some planned units in KS2: ARC project, Crime and punishment, parental guidance, voting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EYFS – used in writing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Speaking and listening skills developed – role plays, etc.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Writing occurs in some PSHE lessons in books.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School council meeting minutes and books.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Well being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action groups minutes and books.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Vocabulary specific in each lesson taught at the start and referred to during.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44D7B4" id="Rectangle 229" o:spid="_x0000_s1032" style="position:absolute;left:0;text-align:left;margin-left:-24.75pt;margin-top:25.35pt;width:282.75pt;height:160.8pt;z-index:251668480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" fillcolor="#ed7d31 [3205]">
                <v:stroke startarrowwidth="narrow" startarrowlength="short" endarrowwidth="narrow" endarrowlength="short"/>
                <v:textbox inset="2.53958mm,1.2694mm,2.53958mm,1.2694mm">
                  <w:txbxContent>
                    <w:p w:rsidR="00976450" w:rsidRDefault="00976450" w:rsidP="00976450">
                      <w:pPr>
                        <w:ind w:left="1440" w:firstLine="108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Writing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Some planned units in KS2: ARC project, Crime and punishment, parental guidance, voting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EYFS – used in writing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Speaking and listening skills developed – role plays, etc.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Writing occurs in some PSHE lessons in books.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School council meeting minutes and books.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Well being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 action groups minutes and books.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Vocabulary specific in each lesson taught at the start and referred to during. 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hidden="0" allowOverlap="1" wp14:anchorId="701D254F" wp14:editId="292D4D73">
                <wp:simplePos x="0" y="0"/>
                <wp:positionH relativeFrom="column">
                  <wp:posOffset>6997700</wp:posOffset>
                </wp:positionH>
                <wp:positionV relativeFrom="paragraph">
                  <wp:posOffset>2560320</wp:posOffset>
                </wp:positionV>
                <wp:extent cx="2105025" cy="2000722"/>
                <wp:effectExtent l="0" t="0" r="0" b="0"/>
                <wp:wrapSquare wrapText="bothSides" distT="45720" distB="45720" distL="114300" distR="114300"/>
                <wp:docPr id="220" name="Rectangle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298250" y="3260899"/>
                          <a:ext cx="2095500" cy="1937700"/>
                        </a:xfrm>
                        <a:prstGeom prst="rect">
                          <a:avLst/>
                        </a:prstGeom>
                        <a:solidFill>
                          <a:srgbClr val="9CC2E5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976450" w:rsidRDefault="00976450" w:rsidP="00976450">
                            <w:pPr>
                              <w:ind w:left="1080" w:firstLine="72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Parent links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Parents informed of interventions and meetings for SEND pupil passports annual reviews etc. 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Parents/community included in SRE policy.</w:t>
                            </w:r>
                          </w:p>
                          <w:p w:rsidR="00976450" w:rsidRDefault="00976450" w:rsidP="00976450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Parents/community invited onto the </w:t>
                            </w:r>
                            <w:proofErr w:type="spellStart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>Well being</w:t>
                            </w:r>
                            <w:proofErr w:type="spellEnd"/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0"/>
                              </w:rPr>
                              <w:t xml:space="preserve"> Action Group.  </w:t>
                            </w:r>
                          </w:p>
                          <w:p w:rsidR="00976450" w:rsidRDefault="00976450" w:rsidP="00976450">
                            <w:pPr>
                              <w:ind w:left="720" w:firstLine="720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01D254F" id="Rectangle 220" o:spid="_x0000_s1033" style="position:absolute;left:0;text-align:left;margin-left:551pt;margin-top:201.6pt;width:165.75pt;height:157.55pt;z-index:25166950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" fillcolor="#9cc2e5">
                <v:stroke startarrowwidth="narrow" startarrowlength="short" endarrowwidth="narrow" endarrowlength="short"/>
                <v:textbox inset="2.53958mm,1.2694mm,2.53958mm,1.2694mm">
                  <w:txbxContent>
                    <w:p w:rsidR="00976450" w:rsidRDefault="00976450" w:rsidP="00976450">
                      <w:pPr>
                        <w:ind w:left="1080" w:firstLine="72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Parent links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Parents informed of interventions and meetings for SEND pupil passports annual reviews etc. 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Parents/community included in SRE policy.</w:t>
                      </w:r>
                    </w:p>
                    <w:p w:rsidR="00976450" w:rsidRDefault="00976450" w:rsidP="00976450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Parents/community invited onto the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>Well being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20"/>
                        </w:rPr>
                        <w:t xml:space="preserve"> Action Group.  </w:t>
                      </w:r>
                    </w:p>
                    <w:p w:rsidR="00976450" w:rsidRDefault="00976450" w:rsidP="00976450">
                      <w:pPr>
                        <w:ind w:left="720" w:firstLine="720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hidden="0" allowOverlap="1" wp14:anchorId="4A00F118" wp14:editId="212E0807">
                <wp:simplePos x="0" y="0"/>
                <wp:positionH relativeFrom="column">
                  <wp:posOffset>5689600</wp:posOffset>
                </wp:positionH>
                <wp:positionV relativeFrom="paragraph">
                  <wp:posOffset>1333500</wp:posOffset>
                </wp:positionV>
                <wp:extent cx="1133475" cy="57150"/>
                <wp:effectExtent l="0" t="0" r="0" b="0"/>
                <wp:wrapNone/>
                <wp:docPr id="224" name="Straight Arrow Connector 2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784025" y="3756188"/>
                          <a:ext cx="1123950" cy="4762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262626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4B6EEFB" id="Straight Arrow Connector 224" o:spid="_x0000_s1026" type="#_x0000_t32" style="position:absolute;margin-left:448pt;margin-top:105pt;width:89.25pt;height:4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" strokecolor="#262626">
                <v:stroke startarrowwidth="narrow" startarrowlength="short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 wp14:anchorId="7DF6B401" wp14:editId="7C6484CB">
                <wp:simplePos x="0" y="0"/>
                <wp:positionH relativeFrom="column">
                  <wp:posOffset>5245100</wp:posOffset>
                </wp:positionH>
                <wp:positionV relativeFrom="paragraph">
                  <wp:posOffset>1600200</wp:posOffset>
                </wp:positionV>
                <wp:extent cx="142875" cy="742950"/>
                <wp:effectExtent l="0" t="0" r="0" b="0"/>
                <wp:wrapNone/>
                <wp:docPr id="226" name="Straight Arrow Connector 2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279325" y="3413288"/>
                          <a:ext cx="133350" cy="73342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262626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A34D19" id="Straight Arrow Connector 226" o:spid="_x0000_s1026" type="#_x0000_t32" style="position:absolute;margin-left:413pt;margin-top:126pt;width:11.25pt;height:58.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" strokecolor="#262626">
                <v:stroke startarrowwidth="narrow" startarrowlength="short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 wp14:anchorId="37475875" wp14:editId="47194BF5">
                <wp:simplePos x="0" y="0"/>
                <wp:positionH relativeFrom="column">
                  <wp:posOffset>3276600</wp:posOffset>
                </wp:positionH>
                <wp:positionV relativeFrom="paragraph">
                  <wp:posOffset>838200</wp:posOffset>
                </wp:positionV>
                <wp:extent cx="781050" cy="390525"/>
                <wp:effectExtent l="0" t="0" r="0" b="0"/>
                <wp:wrapNone/>
                <wp:docPr id="218" name="Straight Arrow Connector 2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>
                          <a:off x="4960238" y="3589500"/>
                          <a:ext cx="771525" cy="3810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262626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60D1E8D" id="Straight Arrow Connector 218" o:spid="_x0000_s1026" type="#_x0000_t32" style="position:absolute;margin-left:258pt;margin-top:66pt;width:61.5pt;height:30.75pt;rotation:18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" strokecolor="#262626">
                <v:stroke startarrowwidth="narrow" startarrowlength="short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 wp14:anchorId="3083CC79" wp14:editId="4B4808F6">
                <wp:simplePos x="0" y="0"/>
                <wp:positionH relativeFrom="column">
                  <wp:posOffset>5613400</wp:posOffset>
                </wp:positionH>
                <wp:positionV relativeFrom="paragraph">
                  <wp:posOffset>1549400</wp:posOffset>
                </wp:positionV>
                <wp:extent cx="1419225" cy="1028700"/>
                <wp:effectExtent l="0" t="0" r="0" b="0"/>
                <wp:wrapNone/>
                <wp:docPr id="228" name="Straight Arrow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4641150" y="3270413"/>
                          <a:ext cx="1409700" cy="1019175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262626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2A87EF" id="Straight Arrow Connector 228" o:spid="_x0000_s1026" type="#_x0000_t32" style="position:absolute;margin-left:442pt;margin-top:122pt;width:111.75pt;height:81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" strokecolor="#262626">
                <v:stroke startarrowwidth="narrow" startarrowlength="short"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hidden="0" allowOverlap="1" wp14:anchorId="258C9864" wp14:editId="1DBEF1B2">
                <wp:simplePos x="0" y="0"/>
                <wp:positionH relativeFrom="column">
                  <wp:posOffset>3276600</wp:posOffset>
                </wp:positionH>
                <wp:positionV relativeFrom="paragraph">
                  <wp:posOffset>1524000</wp:posOffset>
                </wp:positionV>
                <wp:extent cx="914400" cy="904875"/>
                <wp:effectExtent l="0" t="0" r="0" b="0"/>
                <wp:wrapNone/>
                <wp:docPr id="219" name="Straight Arrow Connector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4893563" y="3332325"/>
                          <a:ext cx="904875" cy="89535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262626"/>
                          </a:solidFill>
                          <a:prstDash val="solid"/>
                          <a:miter lim="800000"/>
                          <a:headEnd type="none" w="sm" len="sm"/>
                          <a:tailEnd type="triangl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D3E9848" id="Straight Arrow Connector 219" o:spid="_x0000_s1026" type="#_x0000_t32" style="position:absolute;margin-left:258pt;margin-top:120pt;width:1in;height:71.25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" strokecolor="#262626">
                <v:stroke startarrowwidth="narrow" startarrowlength="short" endarrow="block" joinstyle="miter"/>
              </v:shape>
            </w:pict>
          </mc:Fallback>
        </mc:AlternateContent>
      </w:r>
    </w:p>
    <w:p w:rsidR="005472BA" w:rsidRDefault="005472BA">
      <w:bookmarkStart w:id="0" w:name="_GoBack"/>
      <w:bookmarkEnd w:id="0"/>
    </w:p>
    <w:sectPr w:rsidR="005472BA">
      <w:headerReference w:type="default" r:id="rId6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2786" w:rsidRDefault="00976450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  <w:tab w:val="left" w:pos="3255"/>
      </w:tabs>
      <w:rPr>
        <w:color w:val="000000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D3D5182"/>
    <w:multiLevelType w:val="multilevel"/>
    <w:tmpl w:val="7320F8A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4061492"/>
    <w:multiLevelType w:val="multilevel"/>
    <w:tmpl w:val="B6F8C0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63CE"/>
    <w:rsid w:val="005472BA"/>
    <w:rsid w:val="00580D1C"/>
    <w:rsid w:val="007063CE"/>
    <w:rsid w:val="00976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641678-19DA-473A-B744-12E34FD8D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Bates</dc:creator>
  <cp:keywords/>
  <dc:description/>
  <cp:lastModifiedBy>Christine Bates</cp:lastModifiedBy>
  <cp:revision>2</cp:revision>
  <dcterms:created xsi:type="dcterms:W3CDTF">2026-05-05T15:05:00Z</dcterms:created>
  <dcterms:modified xsi:type="dcterms:W3CDTF">2026-05-05T15:05:00Z</dcterms:modified>
</cp:coreProperties>
</file>